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5E" w:rsidRPr="00F41E1F" w:rsidRDefault="009C4A5E" w:rsidP="009C4A5E">
      <w:pPr>
        <w:jc w:val="center"/>
        <w:rPr>
          <w:b/>
          <w:sz w:val="22"/>
        </w:rPr>
      </w:pPr>
      <w:r>
        <w:rPr>
          <w:b/>
          <w:sz w:val="22"/>
        </w:rPr>
        <w:t>Developmental-Behavioral Pediatrics</w:t>
      </w:r>
      <w:r w:rsidRPr="00F41E1F">
        <w:rPr>
          <w:b/>
          <w:sz w:val="22"/>
        </w:rPr>
        <w:t xml:space="preserve"> Fellow Portfolio</w:t>
      </w:r>
    </w:p>
    <w:p w:rsidR="009C4A5E" w:rsidRPr="009C4A5E" w:rsidRDefault="009C4A5E" w:rsidP="009C4A5E">
      <w:pPr>
        <w:pStyle w:val="BodyTextIndent"/>
        <w:ind w:left="0"/>
        <w:jc w:val="center"/>
        <w:rPr>
          <w:i/>
          <w:sz w:val="22"/>
        </w:rPr>
      </w:pPr>
      <w:r>
        <w:rPr>
          <w:i/>
          <w:sz w:val="22"/>
        </w:rPr>
        <w:t>version 10 October 2015</w:t>
      </w:r>
    </w:p>
    <w:p w:rsidR="009C4A5E" w:rsidRDefault="009C4A5E" w:rsidP="009C4A5E">
      <w:pPr>
        <w:tabs>
          <w:tab w:val="left" w:pos="720"/>
        </w:tabs>
        <w:ind w:left="720" w:hanging="720"/>
        <w:rPr>
          <w:sz w:val="22"/>
        </w:rPr>
      </w:pPr>
      <w:r w:rsidRPr="009C4A5E">
        <w:rPr>
          <w:b/>
          <w:sz w:val="22"/>
        </w:rPr>
        <w:t>Goal:</w:t>
      </w:r>
      <w:r>
        <w:rPr>
          <w:sz w:val="22"/>
        </w:rPr>
        <w:t xml:space="preserve">  </w:t>
      </w:r>
      <w:r>
        <w:rPr>
          <w:sz w:val="22"/>
        </w:rPr>
        <w:tab/>
        <w:t>To have DBP fellows create and maintain a portfolio to document their growth and progress throughout fellowship.  Putting together a portfolio is a cumulative process – the expectation is that it will grow over time.  The portfolio will be reviewed prior to each of the twice-yearly review sessions with the fellowship program director.</w:t>
      </w:r>
    </w:p>
    <w:p w:rsidR="009C4A5E" w:rsidRDefault="009C4A5E" w:rsidP="009C4A5E">
      <w:pPr>
        <w:ind w:left="720" w:firstLine="720"/>
      </w:pPr>
      <w:r>
        <w:rPr>
          <w:sz w:val="22"/>
        </w:rPr>
        <w:t>It is expected that this portfolio will serve as the beginning of a career portfolio that can be used for documentation of your work and for your promotions in the future.</w:t>
      </w:r>
    </w:p>
    <w:p w:rsidR="009C4A5E" w:rsidRDefault="009C4A5E" w:rsidP="009C4A5E">
      <w:pPr>
        <w:rPr>
          <w:sz w:val="22"/>
        </w:rPr>
      </w:pPr>
    </w:p>
    <w:p w:rsidR="009C4A5E" w:rsidRPr="009C4A5E" w:rsidRDefault="009C4A5E" w:rsidP="009C4A5E">
      <w:pPr>
        <w:rPr>
          <w:b/>
          <w:sz w:val="22"/>
        </w:rPr>
      </w:pPr>
      <w:r w:rsidRPr="009C4A5E">
        <w:rPr>
          <w:b/>
          <w:sz w:val="22"/>
        </w:rPr>
        <w:t xml:space="preserve">Objectives: </w:t>
      </w:r>
    </w:p>
    <w:p w:rsidR="009C4A5E" w:rsidRDefault="009C4A5E" w:rsidP="009C4A5E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To document </w:t>
      </w:r>
      <w:r w:rsidRPr="007A05DB">
        <w:rPr>
          <w:i/>
          <w:sz w:val="22"/>
          <w:u w:val="single"/>
        </w:rPr>
        <w:t>clinical competence</w:t>
      </w:r>
      <w:r>
        <w:rPr>
          <w:sz w:val="22"/>
        </w:rPr>
        <w:t xml:space="preserve"> through faculty and staff evaluations</w:t>
      </w:r>
    </w:p>
    <w:p w:rsidR="009C4A5E" w:rsidRDefault="009C4A5E" w:rsidP="009C4A5E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To document </w:t>
      </w:r>
      <w:r w:rsidRPr="007A05DB">
        <w:rPr>
          <w:i/>
          <w:sz w:val="22"/>
          <w:u w:val="single"/>
        </w:rPr>
        <w:t>teaching competence</w:t>
      </w:r>
      <w:r>
        <w:rPr>
          <w:sz w:val="22"/>
        </w:rPr>
        <w:t xml:space="preserve"> through teaching evaluations, lecture notes, handouts, and a statement of educational philosophy</w:t>
      </w:r>
    </w:p>
    <w:p w:rsidR="009C4A5E" w:rsidRDefault="009C4A5E" w:rsidP="009C4A5E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To document </w:t>
      </w:r>
      <w:r w:rsidRPr="007A05DB">
        <w:rPr>
          <w:i/>
          <w:sz w:val="22"/>
          <w:u w:val="single"/>
        </w:rPr>
        <w:t>research progress</w:t>
      </w:r>
      <w:r>
        <w:rPr>
          <w:sz w:val="22"/>
        </w:rPr>
        <w:t xml:space="preserve"> using research proposals or narratives, and examples of research progress such as manuscripts-in-progress or submitted abstracts.</w:t>
      </w:r>
    </w:p>
    <w:p w:rsidR="009C4A5E" w:rsidRDefault="009C4A5E" w:rsidP="009C4A5E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To document </w:t>
      </w:r>
      <w:r>
        <w:rPr>
          <w:i/>
          <w:sz w:val="22"/>
          <w:u w:val="single"/>
        </w:rPr>
        <w:t>admin.</w:t>
      </w:r>
      <w:r w:rsidRPr="007A05DB">
        <w:rPr>
          <w:i/>
          <w:sz w:val="22"/>
          <w:u w:val="single"/>
        </w:rPr>
        <w:t xml:space="preserve"> involvement and competence</w:t>
      </w:r>
      <w:r>
        <w:rPr>
          <w:sz w:val="22"/>
        </w:rPr>
        <w:t xml:space="preserve"> </w:t>
      </w:r>
      <w:r>
        <w:rPr>
          <w:sz w:val="22"/>
        </w:rPr>
        <w:t>thru</w:t>
      </w:r>
      <w:r>
        <w:rPr>
          <w:sz w:val="22"/>
        </w:rPr>
        <w:t xml:space="preserve"> description of projects and work.</w:t>
      </w:r>
    </w:p>
    <w:p w:rsidR="009C4A5E" w:rsidRDefault="009C4A5E" w:rsidP="009C4A5E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To provide evidence of </w:t>
      </w:r>
      <w:r w:rsidRPr="007A05DB">
        <w:rPr>
          <w:i/>
          <w:sz w:val="22"/>
          <w:u w:val="single"/>
        </w:rPr>
        <w:t>professionalism, systems based learning, practice based learning, leadership and educational attitudes</w:t>
      </w:r>
      <w:r>
        <w:rPr>
          <w:sz w:val="22"/>
        </w:rPr>
        <w:t>, through self-selected examples of patient cases and reflections on initial encounters, work-ups, and outcomes.</w:t>
      </w:r>
    </w:p>
    <w:p w:rsidR="009C4A5E" w:rsidRDefault="009C4A5E" w:rsidP="009C4A5E">
      <w:pPr>
        <w:rPr>
          <w:sz w:val="22"/>
        </w:rPr>
      </w:pPr>
    </w:p>
    <w:p w:rsidR="009C4A5E" w:rsidRPr="009C4A5E" w:rsidRDefault="009C4A5E" w:rsidP="009C4A5E">
      <w:pPr>
        <w:rPr>
          <w:b/>
          <w:sz w:val="22"/>
        </w:rPr>
      </w:pPr>
      <w:r w:rsidRPr="009C4A5E">
        <w:rPr>
          <w:b/>
          <w:sz w:val="22"/>
        </w:rPr>
        <w:t>Portfolio content guidelines:</w:t>
      </w:r>
    </w:p>
    <w:p w:rsidR="009C4A5E" w:rsidRPr="009C4A5E" w:rsidRDefault="009C4A5E" w:rsidP="009C4A5E">
      <w:pPr>
        <w:numPr>
          <w:ilvl w:val="0"/>
          <w:numId w:val="2"/>
        </w:numPr>
        <w:ind w:firstLine="0"/>
        <w:rPr>
          <w:sz w:val="22"/>
          <w:u w:val="single"/>
        </w:rPr>
      </w:pPr>
      <w:r w:rsidRPr="009C4A5E">
        <w:rPr>
          <w:sz w:val="22"/>
          <w:u w:val="single"/>
        </w:rPr>
        <w:t>Clinical Competence</w:t>
      </w:r>
    </w:p>
    <w:p w:rsidR="009C4A5E" w:rsidRDefault="009C4A5E" w:rsidP="009C4A5E">
      <w:pPr>
        <w:numPr>
          <w:ilvl w:val="3"/>
          <w:numId w:val="7"/>
        </w:numPr>
        <w:tabs>
          <w:tab w:val="left" w:pos="1080"/>
        </w:tabs>
        <w:rPr>
          <w:sz w:val="22"/>
        </w:rPr>
      </w:pPr>
      <w:r>
        <w:rPr>
          <w:sz w:val="22"/>
        </w:rPr>
        <w:t>Faculty evaluations</w:t>
      </w:r>
    </w:p>
    <w:p w:rsidR="009C4A5E" w:rsidRDefault="009C4A5E" w:rsidP="009C4A5E">
      <w:pPr>
        <w:numPr>
          <w:ilvl w:val="3"/>
          <w:numId w:val="7"/>
        </w:numPr>
        <w:tabs>
          <w:tab w:val="left" w:pos="1080"/>
        </w:tabs>
        <w:rPr>
          <w:sz w:val="22"/>
        </w:rPr>
      </w:pPr>
      <w:r>
        <w:rPr>
          <w:sz w:val="22"/>
        </w:rPr>
        <w:t>Staff evaluations</w:t>
      </w:r>
    </w:p>
    <w:p w:rsidR="009C4A5E" w:rsidRDefault="009C4A5E" w:rsidP="009C4A5E">
      <w:pPr>
        <w:numPr>
          <w:ilvl w:val="3"/>
          <w:numId w:val="7"/>
        </w:numPr>
        <w:tabs>
          <w:tab w:val="left" w:pos="1080"/>
        </w:tabs>
        <w:rPr>
          <w:sz w:val="22"/>
        </w:rPr>
      </w:pPr>
      <w:r>
        <w:rPr>
          <w:sz w:val="22"/>
        </w:rPr>
        <w:t>Notes or letters from families</w:t>
      </w:r>
    </w:p>
    <w:p w:rsidR="009C4A5E" w:rsidRDefault="009C4A5E" w:rsidP="009C4A5E">
      <w:pPr>
        <w:numPr>
          <w:ilvl w:val="3"/>
          <w:numId w:val="7"/>
        </w:numPr>
        <w:tabs>
          <w:tab w:val="left" w:pos="1080"/>
        </w:tabs>
        <w:rPr>
          <w:sz w:val="22"/>
        </w:rPr>
      </w:pPr>
      <w:r>
        <w:rPr>
          <w:sz w:val="22"/>
        </w:rPr>
        <w:t>Case log</w:t>
      </w:r>
    </w:p>
    <w:p w:rsidR="009C4A5E" w:rsidRPr="009C4A5E" w:rsidRDefault="009C4A5E" w:rsidP="009C4A5E">
      <w:pPr>
        <w:numPr>
          <w:ilvl w:val="0"/>
          <w:numId w:val="2"/>
        </w:numPr>
        <w:ind w:firstLine="0"/>
        <w:rPr>
          <w:sz w:val="22"/>
          <w:u w:val="single"/>
        </w:rPr>
      </w:pPr>
      <w:r w:rsidRPr="009C4A5E">
        <w:rPr>
          <w:sz w:val="22"/>
          <w:u w:val="single"/>
        </w:rPr>
        <w:t>Teaching</w:t>
      </w:r>
    </w:p>
    <w:p w:rsidR="009C4A5E" w:rsidRDefault="009C4A5E" w:rsidP="009C4A5E">
      <w:pPr>
        <w:numPr>
          <w:ilvl w:val="3"/>
          <w:numId w:val="8"/>
        </w:numPr>
        <w:rPr>
          <w:sz w:val="22"/>
        </w:rPr>
      </w:pPr>
      <w:r>
        <w:rPr>
          <w:sz w:val="22"/>
        </w:rPr>
        <w:t>Educational philosophy</w:t>
      </w:r>
    </w:p>
    <w:p w:rsidR="009C4A5E" w:rsidRDefault="009C4A5E" w:rsidP="009C4A5E">
      <w:pPr>
        <w:numPr>
          <w:ilvl w:val="3"/>
          <w:numId w:val="8"/>
        </w:numPr>
        <w:rPr>
          <w:sz w:val="22"/>
        </w:rPr>
      </w:pPr>
      <w:r>
        <w:rPr>
          <w:sz w:val="22"/>
        </w:rPr>
        <w:t>Teaching evaluations</w:t>
      </w:r>
    </w:p>
    <w:p w:rsidR="009C4A5E" w:rsidRDefault="009C4A5E" w:rsidP="009C4A5E">
      <w:pPr>
        <w:numPr>
          <w:ilvl w:val="3"/>
          <w:numId w:val="8"/>
        </w:numPr>
        <w:rPr>
          <w:sz w:val="22"/>
        </w:rPr>
      </w:pPr>
      <w:r>
        <w:rPr>
          <w:sz w:val="22"/>
        </w:rPr>
        <w:t>Lecture handouts</w:t>
      </w:r>
    </w:p>
    <w:p w:rsidR="009C4A5E" w:rsidRPr="00AA3B97" w:rsidRDefault="009C4A5E" w:rsidP="009C4A5E">
      <w:pPr>
        <w:numPr>
          <w:ilvl w:val="3"/>
          <w:numId w:val="8"/>
        </w:numPr>
        <w:rPr>
          <w:sz w:val="22"/>
        </w:rPr>
      </w:pPr>
      <w:r>
        <w:rPr>
          <w:sz w:val="22"/>
        </w:rPr>
        <w:t>Lecture notes</w:t>
      </w:r>
    </w:p>
    <w:p w:rsidR="009C4A5E" w:rsidRPr="009C4A5E" w:rsidRDefault="009C4A5E" w:rsidP="009C4A5E">
      <w:pPr>
        <w:numPr>
          <w:ilvl w:val="0"/>
          <w:numId w:val="2"/>
        </w:numPr>
        <w:ind w:firstLine="0"/>
        <w:rPr>
          <w:sz w:val="22"/>
          <w:u w:val="single"/>
        </w:rPr>
      </w:pPr>
      <w:r w:rsidRPr="009C4A5E">
        <w:rPr>
          <w:sz w:val="22"/>
          <w:u w:val="single"/>
        </w:rPr>
        <w:t>Research</w:t>
      </w:r>
    </w:p>
    <w:p w:rsidR="009C4A5E" w:rsidRDefault="009C4A5E" w:rsidP="009C4A5E">
      <w:pPr>
        <w:numPr>
          <w:ilvl w:val="3"/>
          <w:numId w:val="9"/>
        </w:numPr>
        <w:rPr>
          <w:sz w:val="22"/>
        </w:rPr>
      </w:pPr>
      <w:r>
        <w:rPr>
          <w:sz w:val="22"/>
        </w:rPr>
        <w:t>Research proposal</w:t>
      </w:r>
    </w:p>
    <w:p w:rsidR="009C4A5E" w:rsidRDefault="009C4A5E" w:rsidP="009C4A5E">
      <w:pPr>
        <w:numPr>
          <w:ilvl w:val="3"/>
          <w:numId w:val="9"/>
        </w:numPr>
        <w:rPr>
          <w:sz w:val="22"/>
        </w:rPr>
      </w:pPr>
      <w:r>
        <w:rPr>
          <w:sz w:val="22"/>
        </w:rPr>
        <w:t>Scholarship oversight committee reports</w:t>
      </w:r>
    </w:p>
    <w:p w:rsidR="009C4A5E" w:rsidRDefault="009C4A5E" w:rsidP="009C4A5E">
      <w:pPr>
        <w:numPr>
          <w:ilvl w:val="3"/>
          <w:numId w:val="9"/>
        </w:numPr>
        <w:rPr>
          <w:sz w:val="22"/>
        </w:rPr>
      </w:pPr>
      <w:r>
        <w:rPr>
          <w:sz w:val="22"/>
        </w:rPr>
        <w:t>Research progress note</w:t>
      </w:r>
    </w:p>
    <w:p w:rsidR="009C4A5E" w:rsidRDefault="009C4A5E" w:rsidP="009C4A5E">
      <w:pPr>
        <w:numPr>
          <w:ilvl w:val="3"/>
          <w:numId w:val="9"/>
        </w:numPr>
        <w:rPr>
          <w:sz w:val="22"/>
        </w:rPr>
      </w:pPr>
      <w:r>
        <w:rPr>
          <w:sz w:val="22"/>
        </w:rPr>
        <w:t>Manuscript in progress and published manuscripts</w:t>
      </w:r>
      <w:bookmarkStart w:id="0" w:name="_GoBack"/>
      <w:bookmarkEnd w:id="0"/>
    </w:p>
    <w:p w:rsidR="009C4A5E" w:rsidRPr="00AA3B97" w:rsidRDefault="009C4A5E" w:rsidP="009C4A5E">
      <w:pPr>
        <w:numPr>
          <w:ilvl w:val="3"/>
          <w:numId w:val="9"/>
        </w:numPr>
        <w:rPr>
          <w:sz w:val="22"/>
        </w:rPr>
      </w:pPr>
      <w:r>
        <w:rPr>
          <w:sz w:val="22"/>
        </w:rPr>
        <w:t>Submitted abstracts</w:t>
      </w:r>
    </w:p>
    <w:p w:rsidR="009C4A5E" w:rsidRPr="009C4A5E" w:rsidRDefault="009C4A5E" w:rsidP="009C4A5E">
      <w:pPr>
        <w:numPr>
          <w:ilvl w:val="0"/>
          <w:numId w:val="2"/>
        </w:numPr>
        <w:ind w:firstLine="0"/>
        <w:rPr>
          <w:sz w:val="22"/>
          <w:u w:val="single"/>
        </w:rPr>
      </w:pPr>
      <w:r w:rsidRPr="009C4A5E">
        <w:rPr>
          <w:sz w:val="22"/>
          <w:u w:val="single"/>
        </w:rPr>
        <w:t xml:space="preserve">Administrative </w:t>
      </w:r>
    </w:p>
    <w:p w:rsidR="009C4A5E" w:rsidRDefault="009C4A5E" w:rsidP="009C4A5E">
      <w:pPr>
        <w:numPr>
          <w:ilvl w:val="3"/>
          <w:numId w:val="12"/>
        </w:numPr>
        <w:rPr>
          <w:sz w:val="22"/>
        </w:rPr>
      </w:pPr>
      <w:r>
        <w:rPr>
          <w:sz w:val="22"/>
        </w:rPr>
        <w:t>Narrative of current administrative projects and goals</w:t>
      </w:r>
    </w:p>
    <w:p w:rsidR="009C4A5E" w:rsidRPr="00AA3B97" w:rsidRDefault="009C4A5E" w:rsidP="009C4A5E">
      <w:pPr>
        <w:numPr>
          <w:ilvl w:val="3"/>
          <w:numId w:val="12"/>
        </w:numPr>
        <w:rPr>
          <w:sz w:val="22"/>
        </w:rPr>
      </w:pPr>
      <w:r>
        <w:rPr>
          <w:sz w:val="22"/>
        </w:rPr>
        <w:t>Examples of administrative work</w:t>
      </w:r>
    </w:p>
    <w:p w:rsidR="009C4A5E" w:rsidRPr="009C4A5E" w:rsidRDefault="009C4A5E" w:rsidP="009C4A5E">
      <w:pPr>
        <w:numPr>
          <w:ilvl w:val="0"/>
          <w:numId w:val="2"/>
        </w:numPr>
        <w:ind w:firstLine="0"/>
        <w:rPr>
          <w:sz w:val="22"/>
          <w:u w:val="single"/>
        </w:rPr>
      </w:pPr>
      <w:r w:rsidRPr="009C4A5E">
        <w:rPr>
          <w:sz w:val="22"/>
          <w:u w:val="single"/>
        </w:rPr>
        <w:t>Case narrative and reflective discussion</w:t>
      </w:r>
    </w:p>
    <w:p w:rsidR="009C4A5E" w:rsidRDefault="009C4A5E" w:rsidP="009C4A5E">
      <w:pPr>
        <w:ind w:left="720"/>
        <w:rPr>
          <w:sz w:val="22"/>
        </w:rPr>
      </w:pPr>
      <w:r>
        <w:rPr>
          <w:sz w:val="22"/>
        </w:rPr>
        <w:t xml:space="preserve">Describe a difficult case you managed in your Continuity Clinic or another clinical setting from a diagnostic, management and or social standpoint.  Discuss the specific issues that were challenging, how you addressed those issues, what follow-up you undertook if any, and what you learned or how you would do things (differently or the same) in the future, and </w:t>
      </w:r>
      <w:r w:rsidRPr="007A05DB">
        <w:rPr>
          <w:sz w:val="22"/>
        </w:rPr>
        <w:t xml:space="preserve">include some or all of the following:  </w:t>
      </w:r>
    </w:p>
    <w:p w:rsidR="009C4A5E" w:rsidRDefault="009C4A5E" w:rsidP="009C4A5E">
      <w:pPr>
        <w:numPr>
          <w:ilvl w:val="3"/>
          <w:numId w:val="13"/>
        </w:numPr>
        <w:rPr>
          <w:sz w:val="22"/>
        </w:rPr>
      </w:pPr>
      <w:r w:rsidRPr="007A05DB">
        <w:rPr>
          <w:sz w:val="22"/>
        </w:rPr>
        <w:t>evidence of your views or applications of professionalism</w:t>
      </w:r>
    </w:p>
    <w:p w:rsidR="009C4A5E" w:rsidRDefault="009C4A5E" w:rsidP="009C4A5E">
      <w:pPr>
        <w:numPr>
          <w:ilvl w:val="3"/>
          <w:numId w:val="13"/>
        </w:numPr>
        <w:rPr>
          <w:sz w:val="22"/>
        </w:rPr>
      </w:pPr>
      <w:r w:rsidRPr="007A05DB">
        <w:rPr>
          <w:sz w:val="22"/>
        </w:rPr>
        <w:t>systems based learning</w:t>
      </w:r>
    </w:p>
    <w:p w:rsidR="00A1293C" w:rsidRDefault="009C4A5E" w:rsidP="009C4A5E">
      <w:pPr>
        <w:numPr>
          <w:ilvl w:val="3"/>
          <w:numId w:val="13"/>
        </w:numPr>
        <w:rPr>
          <w:sz w:val="22"/>
        </w:rPr>
      </w:pPr>
      <w:r w:rsidRPr="007A05DB">
        <w:rPr>
          <w:sz w:val="22"/>
        </w:rPr>
        <w:t>practice based learning</w:t>
      </w:r>
    </w:p>
    <w:p w:rsidR="009C4A5E" w:rsidRPr="009C4A5E" w:rsidRDefault="009C4A5E" w:rsidP="009C4A5E">
      <w:pPr>
        <w:numPr>
          <w:ilvl w:val="3"/>
          <w:numId w:val="13"/>
        </w:numPr>
        <w:rPr>
          <w:sz w:val="22"/>
        </w:rPr>
      </w:pPr>
      <w:r>
        <w:rPr>
          <w:sz w:val="22"/>
        </w:rPr>
        <w:t>leadership as well as your educational attitudes</w:t>
      </w:r>
    </w:p>
    <w:sectPr w:rsidR="009C4A5E" w:rsidRPr="009C4A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2D3"/>
    <w:multiLevelType w:val="multilevel"/>
    <w:tmpl w:val="CD1899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E701DDB"/>
    <w:multiLevelType w:val="multilevel"/>
    <w:tmpl w:val="087868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8270856"/>
    <w:multiLevelType w:val="multilevel"/>
    <w:tmpl w:val="F0A8FF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8684CA9"/>
    <w:multiLevelType w:val="multilevel"/>
    <w:tmpl w:val="71B492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67D17D1"/>
    <w:multiLevelType w:val="multilevel"/>
    <w:tmpl w:val="C63217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8084F2C"/>
    <w:multiLevelType w:val="multilevel"/>
    <w:tmpl w:val="1B0879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A8D410F"/>
    <w:multiLevelType w:val="multilevel"/>
    <w:tmpl w:val="19E60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537909C1"/>
    <w:multiLevelType w:val="multilevel"/>
    <w:tmpl w:val="B4F6E4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5BC30449"/>
    <w:multiLevelType w:val="multilevel"/>
    <w:tmpl w:val="1B0E5D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62494A8B"/>
    <w:multiLevelType w:val="multilevel"/>
    <w:tmpl w:val="E49A68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56A4DB4"/>
    <w:multiLevelType w:val="multilevel"/>
    <w:tmpl w:val="B1688A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6AD423B7"/>
    <w:multiLevelType w:val="hybridMultilevel"/>
    <w:tmpl w:val="02FE27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700C86"/>
    <w:multiLevelType w:val="multilevel"/>
    <w:tmpl w:val="396E9D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12"/>
  </w:num>
  <w:num w:numId="10">
    <w:abstractNumId w:val="7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5E"/>
    <w:rsid w:val="009C4A5E"/>
    <w:rsid w:val="00A1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A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C4A5E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C4A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A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C4A5E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C4A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2008</Characters>
  <Application>Microsoft Office Word</Application>
  <DocSecurity>0</DocSecurity>
  <Lines>16</Lines>
  <Paragraphs>4</Paragraphs>
  <ScaleCrop>false</ScaleCrop>
  <Company>Seattle Children's Hospital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Zinner, Samuel</dc:creator>
  <cp:lastModifiedBy>Zinner, Samuel</cp:lastModifiedBy>
  <cp:revision>1</cp:revision>
  <dcterms:created xsi:type="dcterms:W3CDTF">2015-10-10T22:46:00Z</dcterms:created>
  <dcterms:modified xsi:type="dcterms:W3CDTF">2015-10-10T22:49:00Z</dcterms:modified>
</cp:coreProperties>
</file>